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18A55" w14:textId="4ECEC81F" w:rsidR="00DC0509" w:rsidRPr="00A03342" w:rsidRDefault="00DC0509" w:rsidP="00DC050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A03342">
        <w:rPr>
          <w:rFonts w:ascii="Arial" w:hAnsi="Arial" w:cs="Arial"/>
          <w:b/>
          <w:bCs/>
          <w:sz w:val="44"/>
          <w:szCs w:val="44"/>
        </w:rPr>
        <w:t>Children and Young People’s Weight Management Offer in Gloucestershire</w:t>
      </w:r>
    </w:p>
    <w:p w14:paraId="0A122B99" w14:textId="77777777" w:rsidR="00446E60" w:rsidRPr="00A03342" w:rsidRDefault="00446E60" w:rsidP="00446E60">
      <w:pPr>
        <w:rPr>
          <w:rFonts w:ascii="Arial" w:hAnsi="Arial" w:cs="Arial"/>
          <w:b/>
          <w:bCs/>
          <w:sz w:val="16"/>
          <w:szCs w:val="16"/>
        </w:rPr>
      </w:pPr>
    </w:p>
    <w:p w14:paraId="761F43F3" w14:textId="3EEC06E4" w:rsidR="00446E60" w:rsidRPr="00A03342" w:rsidRDefault="00DC0509" w:rsidP="00A0334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03342">
        <w:rPr>
          <w:rFonts w:ascii="Arial" w:hAnsi="Arial" w:cs="Arial"/>
          <w:b/>
          <w:bCs/>
          <w:sz w:val="40"/>
          <w:szCs w:val="40"/>
        </w:rPr>
        <w:t xml:space="preserve">Virtual Stakeholder </w:t>
      </w:r>
      <w:r w:rsidR="00446E60" w:rsidRPr="00A03342">
        <w:rPr>
          <w:rFonts w:ascii="Arial" w:hAnsi="Arial" w:cs="Arial"/>
          <w:b/>
          <w:bCs/>
          <w:sz w:val="40"/>
          <w:szCs w:val="40"/>
        </w:rPr>
        <w:t xml:space="preserve">Engagement </w:t>
      </w:r>
      <w:r w:rsidRPr="00A03342">
        <w:rPr>
          <w:rFonts w:ascii="Arial" w:hAnsi="Arial" w:cs="Arial"/>
          <w:b/>
          <w:bCs/>
          <w:sz w:val="40"/>
          <w:szCs w:val="40"/>
        </w:rPr>
        <w:t>E</w:t>
      </w:r>
      <w:r w:rsidR="00446E60" w:rsidRPr="00A03342">
        <w:rPr>
          <w:rFonts w:ascii="Arial" w:hAnsi="Arial" w:cs="Arial"/>
          <w:b/>
          <w:bCs/>
          <w:sz w:val="40"/>
          <w:szCs w:val="40"/>
        </w:rPr>
        <w:t>vents</w:t>
      </w:r>
    </w:p>
    <w:p w14:paraId="287ECA66" w14:textId="77777777" w:rsidR="00446E60" w:rsidRDefault="00446E60" w:rsidP="00446E60">
      <w:pPr>
        <w:rPr>
          <w:rFonts w:ascii="Arial" w:hAnsi="Arial" w:cs="Arial"/>
          <w:b/>
          <w:bCs/>
        </w:rPr>
      </w:pPr>
    </w:p>
    <w:p w14:paraId="3A068EB9" w14:textId="77777777" w:rsidR="00DC0509" w:rsidRDefault="00DC0509" w:rsidP="00446E60">
      <w:pPr>
        <w:rPr>
          <w:rFonts w:ascii="Arial" w:hAnsi="Arial" w:cs="Arial"/>
        </w:rPr>
      </w:pPr>
    </w:p>
    <w:p w14:paraId="2DEFEF47" w14:textId="39E4666B" w:rsidR="001C1AFE" w:rsidRDefault="00A32E05" w:rsidP="00446E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Gloucestershire County Council is planning to commission a </w:t>
      </w:r>
      <w:bookmarkStart w:id="0" w:name="_GoBack"/>
      <w:r>
        <w:rPr>
          <w:rFonts w:ascii="Arial" w:hAnsi="Arial" w:cs="Arial"/>
        </w:rPr>
        <w:t>Children and Young People’s Weight Management Offer</w:t>
      </w:r>
      <w:bookmarkEnd w:id="0"/>
      <w:r>
        <w:rPr>
          <w:rFonts w:ascii="Arial" w:hAnsi="Arial" w:cs="Arial"/>
        </w:rPr>
        <w:t xml:space="preserve">, with </w:t>
      </w:r>
      <w:r w:rsidR="00487C1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contract begin</w:t>
      </w:r>
      <w:r w:rsidR="00DC1B53">
        <w:rPr>
          <w:rFonts w:ascii="Arial" w:hAnsi="Arial" w:cs="Arial"/>
        </w:rPr>
        <w:t>ning</w:t>
      </w:r>
      <w:r>
        <w:rPr>
          <w:rFonts w:ascii="Arial" w:hAnsi="Arial" w:cs="Arial"/>
        </w:rPr>
        <w:t xml:space="preserve"> on the 1</w:t>
      </w:r>
      <w:r w:rsidRPr="00A32E0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202</w:t>
      </w:r>
      <w:r w:rsidR="00025BAF">
        <w:rPr>
          <w:rFonts w:ascii="Arial" w:hAnsi="Arial" w:cs="Arial"/>
        </w:rPr>
        <w:t>3. As our local</w:t>
      </w:r>
      <w:r w:rsidR="001C1AFE">
        <w:rPr>
          <w:rFonts w:ascii="Arial" w:hAnsi="Arial" w:cs="Arial"/>
        </w:rPr>
        <w:t xml:space="preserve"> community </w:t>
      </w:r>
      <w:r w:rsidR="00025BAF">
        <w:rPr>
          <w:rFonts w:ascii="Arial" w:hAnsi="Arial" w:cs="Arial"/>
        </w:rPr>
        <w:t>stakeholders, we</w:t>
      </w:r>
      <w:r w:rsidR="00156FAA">
        <w:rPr>
          <w:rFonts w:ascii="Arial" w:hAnsi="Arial" w:cs="Arial"/>
        </w:rPr>
        <w:t xml:space="preserve"> would like to </w:t>
      </w:r>
      <w:r w:rsidR="00025BAF">
        <w:rPr>
          <w:rFonts w:ascii="Arial" w:hAnsi="Arial" w:cs="Arial"/>
        </w:rPr>
        <w:t>invite you to attend our eng</w:t>
      </w:r>
      <w:r w:rsidR="00C56FBD">
        <w:rPr>
          <w:rFonts w:ascii="Arial" w:hAnsi="Arial" w:cs="Arial"/>
        </w:rPr>
        <w:t>agement and information session</w:t>
      </w:r>
      <w:r w:rsidR="00025BAF">
        <w:rPr>
          <w:rFonts w:ascii="Arial" w:hAnsi="Arial" w:cs="Arial"/>
        </w:rPr>
        <w:t xml:space="preserve"> to learn about </w:t>
      </w:r>
      <w:r w:rsidR="00445341">
        <w:rPr>
          <w:rFonts w:ascii="Arial" w:hAnsi="Arial" w:cs="Arial"/>
        </w:rPr>
        <w:t xml:space="preserve">our thoughts on </w:t>
      </w:r>
      <w:r w:rsidR="00025BAF">
        <w:rPr>
          <w:rFonts w:ascii="Arial" w:hAnsi="Arial" w:cs="Arial"/>
        </w:rPr>
        <w:t>what this might look like in Gloucestershire</w:t>
      </w:r>
      <w:r w:rsidR="001C1AFE">
        <w:rPr>
          <w:rFonts w:ascii="Arial" w:hAnsi="Arial" w:cs="Arial"/>
        </w:rPr>
        <w:t xml:space="preserve">. We would </w:t>
      </w:r>
      <w:r w:rsidR="00844A5C">
        <w:rPr>
          <w:rFonts w:ascii="Arial" w:hAnsi="Arial" w:cs="Arial"/>
        </w:rPr>
        <w:t>particularly</w:t>
      </w:r>
      <w:r w:rsidR="001C1AFE">
        <w:rPr>
          <w:rFonts w:ascii="Arial" w:hAnsi="Arial" w:cs="Arial"/>
        </w:rPr>
        <w:t xml:space="preserve"> like to hear your views and feedback on our draft vision, </w:t>
      </w:r>
      <w:r w:rsidR="00445341">
        <w:rPr>
          <w:rFonts w:ascii="Arial" w:hAnsi="Arial" w:cs="Arial"/>
        </w:rPr>
        <w:t>principles,</w:t>
      </w:r>
      <w:r w:rsidR="001C1AFE">
        <w:rPr>
          <w:rFonts w:ascii="Arial" w:hAnsi="Arial" w:cs="Arial"/>
        </w:rPr>
        <w:t xml:space="preserve"> and service model as part of an on-going dialogue with </w:t>
      </w:r>
      <w:r w:rsidR="00445341">
        <w:rPr>
          <w:rFonts w:ascii="Arial" w:hAnsi="Arial" w:cs="Arial"/>
        </w:rPr>
        <w:t xml:space="preserve">you to ensure that we build on </w:t>
      </w:r>
      <w:r w:rsidR="002D2742">
        <w:rPr>
          <w:rFonts w:ascii="Arial" w:hAnsi="Arial" w:cs="Arial"/>
        </w:rPr>
        <w:t xml:space="preserve">what is already working well, </w:t>
      </w:r>
      <w:r w:rsidR="00445341">
        <w:rPr>
          <w:rFonts w:ascii="Arial" w:hAnsi="Arial" w:cs="Arial"/>
        </w:rPr>
        <w:t>consider local</w:t>
      </w:r>
      <w:r w:rsidR="00487C1C">
        <w:rPr>
          <w:rFonts w:ascii="Arial" w:hAnsi="Arial" w:cs="Arial"/>
        </w:rPr>
        <w:t xml:space="preserve"> aspirations</w:t>
      </w:r>
      <w:r w:rsidR="002D2742">
        <w:rPr>
          <w:rFonts w:ascii="Arial" w:hAnsi="Arial" w:cs="Arial"/>
        </w:rPr>
        <w:t>, assets</w:t>
      </w:r>
      <w:r w:rsidR="00487C1C">
        <w:rPr>
          <w:rFonts w:ascii="Arial" w:hAnsi="Arial" w:cs="Arial"/>
        </w:rPr>
        <w:t xml:space="preserve"> and</w:t>
      </w:r>
      <w:r w:rsidR="00445341">
        <w:rPr>
          <w:rFonts w:ascii="Arial" w:hAnsi="Arial" w:cs="Arial"/>
        </w:rPr>
        <w:t xml:space="preserve"> </w:t>
      </w:r>
      <w:r w:rsidR="002D2742">
        <w:rPr>
          <w:rFonts w:ascii="Arial" w:hAnsi="Arial" w:cs="Arial"/>
        </w:rPr>
        <w:t>concerns</w:t>
      </w:r>
      <w:r w:rsidR="00445341">
        <w:rPr>
          <w:rFonts w:ascii="Arial" w:hAnsi="Arial" w:cs="Arial"/>
        </w:rPr>
        <w:t xml:space="preserve">, and discuss how best to meet </w:t>
      </w:r>
      <w:r w:rsidR="002D2742">
        <w:rPr>
          <w:rFonts w:ascii="Arial" w:hAnsi="Arial" w:cs="Arial"/>
        </w:rPr>
        <w:t>what families need</w:t>
      </w:r>
      <w:r w:rsidR="00445341">
        <w:rPr>
          <w:rFonts w:ascii="Arial" w:hAnsi="Arial" w:cs="Arial"/>
        </w:rPr>
        <w:t xml:space="preserve">. </w:t>
      </w:r>
    </w:p>
    <w:p w14:paraId="23AE607E" w14:textId="77777777" w:rsidR="00CD35CD" w:rsidRDefault="00CD35CD" w:rsidP="00446E60">
      <w:pPr>
        <w:rPr>
          <w:rFonts w:ascii="Arial" w:hAnsi="Arial" w:cs="Arial"/>
        </w:rPr>
      </w:pPr>
    </w:p>
    <w:p w14:paraId="23276E1E" w14:textId="688FCD6C" w:rsidR="00446E60" w:rsidRDefault="00C56FBD" w:rsidP="00446E60">
      <w:pPr>
        <w:rPr>
          <w:rFonts w:ascii="Arial" w:hAnsi="Arial" w:cs="Arial"/>
        </w:rPr>
      </w:pPr>
      <w:r>
        <w:rPr>
          <w:rFonts w:ascii="Arial" w:hAnsi="Arial" w:cs="Arial"/>
        </w:rPr>
        <w:t>The aim of the event</w:t>
      </w:r>
      <w:r w:rsidR="00156FAA">
        <w:rPr>
          <w:rFonts w:ascii="Arial" w:hAnsi="Arial" w:cs="Arial"/>
        </w:rPr>
        <w:t xml:space="preserve"> will be: </w:t>
      </w:r>
    </w:p>
    <w:p w14:paraId="3FE57E6F" w14:textId="77777777" w:rsidR="00446E60" w:rsidRDefault="00446E60" w:rsidP="00446E60">
      <w:pPr>
        <w:rPr>
          <w:rFonts w:ascii="Arial" w:hAnsi="Arial" w:cs="Arial"/>
        </w:rPr>
      </w:pPr>
    </w:p>
    <w:p w14:paraId="6230307A" w14:textId="30AAE651" w:rsidR="00446E60" w:rsidRDefault="00446E60" w:rsidP="00446E60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inform you as local stakeholders about </w:t>
      </w:r>
      <w:r w:rsidR="000D37DF">
        <w:rPr>
          <w:rFonts w:ascii="Arial" w:hAnsi="Arial" w:cs="Arial"/>
        </w:rPr>
        <w:t xml:space="preserve">our </w:t>
      </w:r>
      <w:r w:rsidR="00ED0608">
        <w:rPr>
          <w:rFonts w:ascii="Arial" w:hAnsi="Arial" w:cs="Arial"/>
        </w:rPr>
        <w:t xml:space="preserve">outline </w:t>
      </w:r>
      <w:r w:rsidR="000D37DF">
        <w:rPr>
          <w:rFonts w:ascii="Arial" w:hAnsi="Arial" w:cs="Arial"/>
        </w:rPr>
        <w:t>commissioning</w:t>
      </w:r>
      <w:r w:rsidR="00336991">
        <w:rPr>
          <w:rFonts w:ascii="Arial" w:hAnsi="Arial" w:cs="Arial"/>
        </w:rPr>
        <w:t xml:space="preserve"> approach</w:t>
      </w:r>
      <w:r w:rsidR="000D37DF">
        <w:rPr>
          <w:rFonts w:ascii="Arial" w:hAnsi="Arial" w:cs="Arial"/>
        </w:rPr>
        <w:t xml:space="preserve"> and </w:t>
      </w:r>
      <w:r w:rsidR="002652ED">
        <w:rPr>
          <w:rFonts w:ascii="Arial" w:hAnsi="Arial" w:cs="Arial"/>
        </w:rPr>
        <w:t xml:space="preserve">thoughts on </w:t>
      </w:r>
      <w:r w:rsidR="001F1314">
        <w:rPr>
          <w:rFonts w:ascii="Arial" w:hAnsi="Arial" w:cs="Arial"/>
        </w:rPr>
        <w:t>the</w:t>
      </w:r>
      <w:r w:rsidR="002652ED">
        <w:rPr>
          <w:rFonts w:ascii="Arial" w:hAnsi="Arial" w:cs="Arial"/>
        </w:rPr>
        <w:t xml:space="preserve"> </w:t>
      </w:r>
      <w:r w:rsidRPr="00446E60">
        <w:rPr>
          <w:rFonts w:ascii="Arial" w:hAnsi="Arial" w:cs="Arial"/>
        </w:rPr>
        <w:t>future</w:t>
      </w:r>
      <w:r>
        <w:rPr>
          <w:rFonts w:ascii="Arial" w:hAnsi="Arial" w:cs="Arial"/>
          <w:color w:val="1F497D"/>
        </w:rPr>
        <w:t xml:space="preserve"> </w:t>
      </w:r>
      <w:r w:rsidR="002D2742">
        <w:rPr>
          <w:rFonts w:ascii="Arial" w:hAnsi="Arial" w:cs="Arial"/>
          <w:color w:val="1F497D"/>
        </w:rPr>
        <w:t>‘</w:t>
      </w:r>
      <w:r>
        <w:rPr>
          <w:rFonts w:ascii="Arial" w:hAnsi="Arial" w:cs="Arial"/>
        </w:rPr>
        <w:t>service</w:t>
      </w:r>
      <w:r w:rsidR="002D2742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design</w:t>
      </w:r>
      <w:r w:rsidR="002652ED">
        <w:rPr>
          <w:rFonts w:ascii="Arial" w:hAnsi="Arial" w:cs="Arial"/>
        </w:rPr>
        <w:t xml:space="preserve">, particularly with respect to our proposed developmental service specification. </w:t>
      </w:r>
    </w:p>
    <w:p w14:paraId="3F0828AB" w14:textId="60E7FA44" w:rsidR="00011358" w:rsidRPr="009F3BE9" w:rsidRDefault="004F6DF1" w:rsidP="009F3BE9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give you an understanding of our progress to date and timescales for </w:t>
      </w:r>
      <w:r w:rsidR="002652E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commissioning</w:t>
      </w:r>
      <w:r w:rsidR="002652ED">
        <w:rPr>
          <w:rFonts w:ascii="Arial" w:hAnsi="Arial" w:cs="Arial"/>
        </w:rPr>
        <w:t xml:space="preserve">, including constraints and deadlines. </w:t>
      </w:r>
    </w:p>
    <w:p w14:paraId="54138C3F" w14:textId="4F87E8FB" w:rsidR="00EC2257" w:rsidRPr="009F3BE9" w:rsidRDefault="002652ED" w:rsidP="00EC2257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To l</w:t>
      </w:r>
      <w:r w:rsidR="00446E60" w:rsidRPr="00193CD4">
        <w:rPr>
          <w:rFonts w:ascii="Arial" w:hAnsi="Arial" w:cs="Arial"/>
        </w:rPr>
        <w:t xml:space="preserve">isten to your views </w:t>
      </w:r>
      <w:r w:rsidR="007C69A5">
        <w:rPr>
          <w:rFonts w:ascii="Arial" w:hAnsi="Arial" w:cs="Arial"/>
        </w:rPr>
        <w:t>as</w:t>
      </w:r>
      <w:r w:rsidR="00446E60" w:rsidRPr="00193CD4">
        <w:rPr>
          <w:rFonts w:ascii="Arial" w:hAnsi="Arial" w:cs="Arial"/>
        </w:rPr>
        <w:t xml:space="preserve"> local </w:t>
      </w:r>
      <w:r w:rsidR="001F1314">
        <w:rPr>
          <w:rFonts w:ascii="Arial" w:hAnsi="Arial" w:cs="Arial"/>
        </w:rPr>
        <w:t xml:space="preserve">community </w:t>
      </w:r>
      <w:r w:rsidR="00446E60" w:rsidRPr="00193CD4">
        <w:rPr>
          <w:rFonts w:ascii="Arial" w:hAnsi="Arial" w:cs="Arial"/>
        </w:rPr>
        <w:t>stakeholders to help inform</w:t>
      </w:r>
      <w:r w:rsidR="00156FAA" w:rsidRPr="00193CD4">
        <w:rPr>
          <w:rFonts w:ascii="Arial" w:hAnsi="Arial" w:cs="Arial"/>
        </w:rPr>
        <w:t xml:space="preserve"> </w:t>
      </w:r>
      <w:r w:rsidR="001F1314">
        <w:rPr>
          <w:rFonts w:ascii="Arial" w:hAnsi="Arial" w:cs="Arial"/>
        </w:rPr>
        <w:t>the</w:t>
      </w:r>
      <w:r w:rsidR="00AB5BA8" w:rsidRPr="00193CD4">
        <w:rPr>
          <w:rFonts w:ascii="Arial" w:hAnsi="Arial" w:cs="Arial"/>
        </w:rPr>
        <w:t xml:space="preserve"> </w:t>
      </w:r>
      <w:r w:rsidR="00446E60" w:rsidRPr="00193CD4">
        <w:rPr>
          <w:rFonts w:ascii="Arial" w:hAnsi="Arial" w:cs="Arial"/>
        </w:rPr>
        <w:t>service model and specification</w:t>
      </w:r>
      <w:r w:rsidR="00B75C20">
        <w:rPr>
          <w:rFonts w:ascii="Arial" w:hAnsi="Arial" w:cs="Arial"/>
        </w:rPr>
        <w:t xml:space="preserve">, and to consider how we can work together going forward. </w:t>
      </w:r>
    </w:p>
    <w:p w14:paraId="6B1366A4" w14:textId="77777777" w:rsidR="00446E60" w:rsidRDefault="00446E60" w:rsidP="00446E60">
      <w:pPr>
        <w:rPr>
          <w:rFonts w:ascii="Arial" w:hAnsi="Arial" w:cs="Arial"/>
        </w:rPr>
      </w:pPr>
    </w:p>
    <w:p w14:paraId="7230225A" w14:textId="471421F0" w:rsidR="006C2692" w:rsidRPr="00C56FBD" w:rsidRDefault="0070609E" w:rsidP="00C56FBD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C56FBD">
        <w:rPr>
          <w:rFonts w:ascii="Arial" w:hAnsi="Arial" w:cs="Arial"/>
        </w:rPr>
        <w:t xml:space="preserve"> stakeholder engagement session</w:t>
      </w:r>
      <w:r>
        <w:rPr>
          <w:rFonts w:ascii="Arial" w:hAnsi="Arial" w:cs="Arial"/>
        </w:rPr>
        <w:t xml:space="preserve"> will be held virtually via MS Teams</w:t>
      </w:r>
      <w:r w:rsidR="00C56FBD">
        <w:rPr>
          <w:rFonts w:ascii="Arial" w:hAnsi="Arial" w:cs="Arial"/>
        </w:rPr>
        <w:t xml:space="preserve"> on </w:t>
      </w:r>
      <w:r w:rsidR="00566702">
        <w:rPr>
          <w:rFonts w:ascii="Arial" w:hAnsi="Arial" w:cs="Arial"/>
          <w:b/>
          <w:color w:val="000000"/>
        </w:rPr>
        <w:t>Monday</w:t>
      </w:r>
      <w:r w:rsidR="006C2692" w:rsidRPr="00CD39BF">
        <w:rPr>
          <w:rFonts w:ascii="Arial" w:hAnsi="Arial" w:cs="Arial"/>
          <w:b/>
          <w:color w:val="000000"/>
        </w:rPr>
        <w:t xml:space="preserve"> </w:t>
      </w:r>
      <w:r w:rsidR="00566702">
        <w:rPr>
          <w:rFonts w:ascii="Arial" w:hAnsi="Arial" w:cs="Arial"/>
          <w:b/>
          <w:color w:val="000000"/>
        </w:rPr>
        <w:t>10</w:t>
      </w:r>
      <w:r w:rsidR="006C2692" w:rsidRPr="00CD39BF">
        <w:rPr>
          <w:rFonts w:ascii="Arial" w:hAnsi="Arial" w:cs="Arial"/>
          <w:b/>
          <w:color w:val="000000"/>
          <w:vertAlign w:val="superscript"/>
        </w:rPr>
        <w:t>th</w:t>
      </w:r>
      <w:r w:rsidR="00C56FBD">
        <w:rPr>
          <w:rFonts w:ascii="Arial" w:hAnsi="Arial" w:cs="Arial"/>
          <w:b/>
          <w:color w:val="000000"/>
        </w:rPr>
        <w:t xml:space="preserve"> </w:t>
      </w:r>
      <w:r w:rsidR="00566702">
        <w:rPr>
          <w:rFonts w:ascii="Arial" w:hAnsi="Arial" w:cs="Arial"/>
          <w:b/>
          <w:color w:val="000000"/>
        </w:rPr>
        <w:t>October</w:t>
      </w:r>
      <w:r w:rsidR="00C56FBD">
        <w:rPr>
          <w:rFonts w:ascii="Arial" w:hAnsi="Arial" w:cs="Arial"/>
          <w:b/>
          <w:color w:val="000000"/>
        </w:rPr>
        <w:t xml:space="preserve"> between 1</w:t>
      </w:r>
      <w:r w:rsidR="00566702">
        <w:rPr>
          <w:rFonts w:ascii="Arial" w:hAnsi="Arial" w:cs="Arial"/>
          <w:b/>
          <w:color w:val="000000"/>
        </w:rPr>
        <w:t>5:30</w:t>
      </w:r>
      <w:r w:rsidR="00C56FBD">
        <w:rPr>
          <w:rFonts w:ascii="Arial" w:hAnsi="Arial" w:cs="Arial"/>
          <w:b/>
          <w:color w:val="000000"/>
        </w:rPr>
        <w:t>-1</w:t>
      </w:r>
      <w:r w:rsidR="00566702">
        <w:rPr>
          <w:rFonts w:ascii="Arial" w:hAnsi="Arial" w:cs="Arial"/>
          <w:b/>
          <w:color w:val="000000"/>
        </w:rPr>
        <w:t>6</w:t>
      </w:r>
      <w:r w:rsidR="00C56FBD">
        <w:rPr>
          <w:rFonts w:ascii="Arial" w:hAnsi="Arial" w:cs="Arial"/>
          <w:b/>
          <w:color w:val="000000"/>
        </w:rPr>
        <w:t>:</w:t>
      </w:r>
      <w:r w:rsidR="00566702">
        <w:rPr>
          <w:rFonts w:ascii="Arial" w:hAnsi="Arial" w:cs="Arial"/>
          <w:b/>
          <w:color w:val="000000"/>
        </w:rPr>
        <w:t>3</w:t>
      </w:r>
      <w:r w:rsidR="00C56FBD">
        <w:rPr>
          <w:rFonts w:ascii="Arial" w:hAnsi="Arial" w:cs="Arial"/>
          <w:b/>
          <w:color w:val="000000"/>
        </w:rPr>
        <w:t>0.</w:t>
      </w:r>
    </w:p>
    <w:p w14:paraId="7556D065" w14:textId="16E3ADBD" w:rsidR="00446E60" w:rsidRDefault="00446E60" w:rsidP="00446E60">
      <w:pPr>
        <w:rPr>
          <w:rFonts w:ascii="Arial" w:hAnsi="Arial" w:cs="Arial"/>
          <w:color w:val="000000"/>
        </w:rPr>
      </w:pPr>
    </w:p>
    <w:p w14:paraId="5BD2DAC9" w14:textId="1DB526F4" w:rsidR="00B57326" w:rsidRDefault="00446E60" w:rsidP="00446E6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book a place at </w:t>
      </w:r>
      <w:r w:rsidR="00C56FBD">
        <w:rPr>
          <w:rFonts w:ascii="Arial" w:hAnsi="Arial" w:cs="Arial"/>
          <w:color w:val="000000"/>
        </w:rPr>
        <w:t xml:space="preserve">this </w:t>
      </w:r>
      <w:r>
        <w:rPr>
          <w:rFonts w:ascii="Arial" w:hAnsi="Arial" w:cs="Arial"/>
          <w:color w:val="000000"/>
        </w:rPr>
        <w:t>event</w:t>
      </w:r>
      <w:r w:rsidR="003A2871">
        <w:rPr>
          <w:rFonts w:ascii="Arial" w:hAnsi="Arial" w:cs="Arial"/>
          <w:color w:val="000000"/>
        </w:rPr>
        <w:t xml:space="preserve">, </w:t>
      </w:r>
      <w:r w:rsidR="00B57326">
        <w:rPr>
          <w:rFonts w:ascii="Arial" w:hAnsi="Arial" w:cs="Arial"/>
          <w:color w:val="000000"/>
        </w:rPr>
        <w:t xml:space="preserve">please </w:t>
      </w:r>
      <w:r w:rsidR="00C465AE">
        <w:rPr>
          <w:rFonts w:ascii="Arial" w:hAnsi="Arial" w:cs="Arial"/>
          <w:color w:val="000000"/>
        </w:rPr>
        <w:t xml:space="preserve">register your details here: </w:t>
      </w:r>
      <w:hyperlink r:id="rId8" w:history="1">
        <w:r w:rsidR="00C465AE" w:rsidRPr="00E6056B">
          <w:rPr>
            <w:rStyle w:val="Hyperlink"/>
            <w:rFonts w:ascii="Arial" w:hAnsi="Arial" w:cs="Arial"/>
          </w:rPr>
          <w:t>https://www.eventbrite.co.uk/e/children-and-young-peoples-weight-management-offer-in-gloucestershire-tickets-383350962047</w:t>
        </w:r>
      </w:hyperlink>
    </w:p>
    <w:p w14:paraId="36A321FC" w14:textId="3E60321A" w:rsidR="00694B5F" w:rsidRDefault="00694B5F" w:rsidP="00446E60">
      <w:pPr>
        <w:rPr>
          <w:rFonts w:ascii="Arial" w:hAnsi="Arial" w:cs="Arial"/>
          <w:color w:val="000000"/>
        </w:rPr>
      </w:pPr>
    </w:p>
    <w:p w14:paraId="49FEEE3A" w14:textId="2812CDE1" w:rsidR="00694B5F" w:rsidRDefault="00694B5F" w:rsidP="00694B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Further information, including joining instructions will be emailed to attendees a day before the event. If you require further information prior to receiving this email, please contact us on:</w:t>
      </w:r>
    </w:p>
    <w:p w14:paraId="2E10A23B" w14:textId="6F7A0F0C" w:rsidR="00694B5F" w:rsidRDefault="00E355B0" w:rsidP="00694B5F">
      <w:pPr>
        <w:rPr>
          <w:rFonts w:ascii="Arial" w:hAnsi="Arial" w:cs="Arial"/>
          <w:color w:val="000000"/>
        </w:rPr>
      </w:pPr>
      <w:hyperlink r:id="rId9" w:history="1">
        <w:r w:rsidR="00694B5F" w:rsidRPr="00F87FBE">
          <w:rPr>
            <w:rStyle w:val="Hyperlink"/>
            <w:rFonts w:ascii="Arial" w:hAnsi="Arial" w:cs="Arial"/>
          </w:rPr>
          <w:t>Sarah.Macdonald@gloucestershire.gov.uk</w:t>
        </w:r>
      </w:hyperlink>
      <w:r w:rsidR="00694B5F">
        <w:rPr>
          <w:rFonts w:ascii="Arial" w:hAnsi="Arial" w:cs="Arial"/>
          <w:color w:val="000000"/>
        </w:rPr>
        <w:t xml:space="preserve"> or</w:t>
      </w:r>
    </w:p>
    <w:p w14:paraId="5A018280" w14:textId="08E24256" w:rsidR="00694B5F" w:rsidRDefault="00E355B0" w:rsidP="00694B5F">
      <w:pPr>
        <w:rPr>
          <w:rFonts w:ascii="Arial" w:hAnsi="Arial" w:cs="Arial"/>
          <w:color w:val="000000"/>
        </w:rPr>
      </w:pPr>
      <w:hyperlink r:id="rId10" w:history="1">
        <w:r w:rsidR="00694B5F" w:rsidRPr="00F87FBE">
          <w:rPr>
            <w:rStyle w:val="Hyperlink"/>
            <w:rFonts w:ascii="Arial" w:hAnsi="Arial" w:cs="Arial"/>
          </w:rPr>
          <w:t>Angelika.Areington@gloucester.gov.uk</w:t>
        </w:r>
      </w:hyperlink>
    </w:p>
    <w:p w14:paraId="2C897239" w14:textId="258D95CE" w:rsidR="00694B5F" w:rsidRDefault="00694B5F" w:rsidP="00446E60">
      <w:pPr>
        <w:rPr>
          <w:rFonts w:ascii="Arial" w:hAnsi="Arial" w:cs="Arial"/>
        </w:rPr>
      </w:pPr>
    </w:p>
    <w:p w14:paraId="1DD96246" w14:textId="77777777" w:rsidR="00694B5F" w:rsidRDefault="00694B5F" w:rsidP="00446E60">
      <w:pPr>
        <w:rPr>
          <w:rFonts w:ascii="Arial" w:hAnsi="Arial" w:cs="Arial"/>
        </w:rPr>
      </w:pPr>
    </w:p>
    <w:p w14:paraId="5167591C" w14:textId="6EF161EB" w:rsidR="0022782C" w:rsidRDefault="002278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look forward to seeing you at </w:t>
      </w:r>
      <w:r w:rsidR="00C56FBD">
        <w:rPr>
          <w:rFonts w:ascii="Arial" w:hAnsi="Arial" w:cs="Arial"/>
        </w:rPr>
        <w:t>our session</w:t>
      </w:r>
      <w:r>
        <w:rPr>
          <w:rFonts w:ascii="Arial" w:hAnsi="Arial" w:cs="Arial"/>
        </w:rPr>
        <w:t>.</w:t>
      </w:r>
    </w:p>
    <w:p w14:paraId="5EE155EC" w14:textId="05AA1EA5" w:rsidR="00694B5F" w:rsidRDefault="00694B5F">
      <w:pPr>
        <w:rPr>
          <w:rFonts w:ascii="Arial" w:hAnsi="Arial" w:cs="Arial"/>
        </w:rPr>
      </w:pPr>
    </w:p>
    <w:p w14:paraId="6A666699" w14:textId="46D20FD5" w:rsidR="00694B5F" w:rsidRPr="00487C1C" w:rsidRDefault="00694B5F" w:rsidP="004C6029">
      <w:pPr>
        <w:rPr>
          <w:rFonts w:ascii="Arial" w:hAnsi="Arial" w:cs="Arial"/>
        </w:rPr>
      </w:pPr>
    </w:p>
    <w:sectPr w:rsidR="00694B5F" w:rsidRPr="00487C1C" w:rsidSect="00E72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79BF"/>
    <w:multiLevelType w:val="hybridMultilevel"/>
    <w:tmpl w:val="DA267D3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74"/>
    <w:multiLevelType w:val="hybridMultilevel"/>
    <w:tmpl w:val="A7DC3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35070"/>
    <w:multiLevelType w:val="hybridMultilevel"/>
    <w:tmpl w:val="4266A248"/>
    <w:lvl w:ilvl="0" w:tplc="517C7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A6041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A84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4C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6A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F65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E5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5C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01B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1F24AB"/>
    <w:multiLevelType w:val="hybridMultilevel"/>
    <w:tmpl w:val="FF0AF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60"/>
    <w:rsid w:val="00011358"/>
    <w:rsid w:val="00025BAF"/>
    <w:rsid w:val="000824C0"/>
    <w:rsid w:val="000B6088"/>
    <w:rsid w:val="000D37DF"/>
    <w:rsid w:val="001218F1"/>
    <w:rsid w:val="0015386E"/>
    <w:rsid w:val="00156FAA"/>
    <w:rsid w:val="00193CD4"/>
    <w:rsid w:val="001C1AFE"/>
    <w:rsid w:val="001F1314"/>
    <w:rsid w:val="00204768"/>
    <w:rsid w:val="0022782C"/>
    <w:rsid w:val="002652ED"/>
    <w:rsid w:val="002C211D"/>
    <w:rsid w:val="002D2742"/>
    <w:rsid w:val="002D5D08"/>
    <w:rsid w:val="002D71E0"/>
    <w:rsid w:val="00336991"/>
    <w:rsid w:val="003A1EDD"/>
    <w:rsid w:val="003A2871"/>
    <w:rsid w:val="00404024"/>
    <w:rsid w:val="00445341"/>
    <w:rsid w:val="00446E60"/>
    <w:rsid w:val="00487C1C"/>
    <w:rsid w:val="004C6029"/>
    <w:rsid w:val="004F6DF1"/>
    <w:rsid w:val="00566702"/>
    <w:rsid w:val="00586EC6"/>
    <w:rsid w:val="005B2144"/>
    <w:rsid w:val="00692260"/>
    <w:rsid w:val="00694B5F"/>
    <w:rsid w:val="006C1564"/>
    <w:rsid w:val="006C2692"/>
    <w:rsid w:val="0070609E"/>
    <w:rsid w:val="007C69A5"/>
    <w:rsid w:val="00844A5C"/>
    <w:rsid w:val="008E1C5B"/>
    <w:rsid w:val="008E6E7E"/>
    <w:rsid w:val="009F3BE9"/>
    <w:rsid w:val="009F78C6"/>
    <w:rsid w:val="00A03342"/>
    <w:rsid w:val="00A32E05"/>
    <w:rsid w:val="00AB5BA8"/>
    <w:rsid w:val="00AF4DFF"/>
    <w:rsid w:val="00B57326"/>
    <w:rsid w:val="00B75C20"/>
    <w:rsid w:val="00BA2F5F"/>
    <w:rsid w:val="00BB21A6"/>
    <w:rsid w:val="00C465AE"/>
    <w:rsid w:val="00C56FBD"/>
    <w:rsid w:val="00C70580"/>
    <w:rsid w:val="00CD35CD"/>
    <w:rsid w:val="00CD39BF"/>
    <w:rsid w:val="00D01D7A"/>
    <w:rsid w:val="00D61F3B"/>
    <w:rsid w:val="00D80E92"/>
    <w:rsid w:val="00DB1BD7"/>
    <w:rsid w:val="00DC0509"/>
    <w:rsid w:val="00DC1B53"/>
    <w:rsid w:val="00DD6753"/>
    <w:rsid w:val="00E32966"/>
    <w:rsid w:val="00E355B0"/>
    <w:rsid w:val="00E72A9E"/>
    <w:rsid w:val="00E771A3"/>
    <w:rsid w:val="00EC2257"/>
    <w:rsid w:val="00ED0608"/>
    <w:rsid w:val="00F1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E26B"/>
  <w15:docId w15:val="{B365F53A-AB70-451E-AC35-C200C965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E60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E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FAA"/>
    <w:pPr>
      <w:ind w:left="720"/>
      <w:contextualSpacing/>
    </w:pPr>
  </w:style>
  <w:style w:type="paragraph" w:styleId="Revision">
    <w:name w:val="Revision"/>
    <w:hidden/>
    <w:uiPriority w:val="99"/>
    <w:semiHidden/>
    <w:rsid w:val="002D2742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91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children-and-young-peoples-weight-management-offer-in-gloucestershire-tickets-38335096204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gelika.Areington@gloucester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arah.Macdonald@gloucester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BBD95C7396C44860CC08CEF0FA883" ma:contentTypeVersion="9" ma:contentTypeDescription="Create a new document." ma:contentTypeScope="" ma:versionID="e5a515c415f7271a8b389501a925b971">
  <xsd:schema xmlns:xsd="http://www.w3.org/2001/XMLSchema" xmlns:xs="http://www.w3.org/2001/XMLSchema" xmlns:p="http://schemas.microsoft.com/office/2006/metadata/properties" xmlns:ns3="64d66d84-73be-4490-8d7a-032f273b9ca1" xmlns:ns4="ace45a49-e08f-412a-b638-65d2959674ca" targetNamespace="http://schemas.microsoft.com/office/2006/metadata/properties" ma:root="true" ma:fieldsID="cff5f2981a9670c492a42e8e7bead208" ns3:_="" ns4:_="">
    <xsd:import namespace="64d66d84-73be-4490-8d7a-032f273b9ca1"/>
    <xsd:import namespace="ace45a49-e08f-412a-b638-65d295967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66d84-73be-4490-8d7a-032f273b9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45a49-e08f-412a-b638-65d295967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CE140-2057-4712-8406-558E568E60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57763-55D0-44D2-93EB-82CEDC072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66d84-73be-4490-8d7a-032f273b9ca1"/>
    <ds:schemaRef ds:uri="ace45a49-e08f-412a-b638-65d295967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6AFA4E-51E5-4776-ADD2-E1CF3F22463F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ce45a49-e08f-412a-b638-65d2959674ca"/>
    <ds:schemaRef ds:uri="64d66d84-73be-4490-8d7a-032f273b9ca1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vlucas</dc:creator>
  <cp:keywords/>
  <dc:description/>
  <cp:lastModifiedBy>RODIER, Kristina</cp:lastModifiedBy>
  <cp:revision>2</cp:revision>
  <cp:lastPrinted>2015-02-27T09:27:00Z</cp:lastPrinted>
  <dcterms:created xsi:type="dcterms:W3CDTF">2022-10-07T16:08:00Z</dcterms:created>
  <dcterms:modified xsi:type="dcterms:W3CDTF">2022-10-07T16:08:00Z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0x010100FA0BBD95C7396C44860CC08CEF0FA883</vt:lpwstr>
  </property>
</Properties>
</file>